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252" w:rsidRDefault="00327252">
      <w:pPr>
        <w:spacing w:before="7"/>
        <w:rPr>
          <w:sz w:val="25"/>
        </w:rPr>
      </w:pPr>
    </w:p>
    <w:p w:rsidR="00327252" w:rsidRDefault="00325367">
      <w:pPr>
        <w:pStyle w:val="a3"/>
        <w:spacing w:line="235" w:lineRule="auto"/>
        <w:ind w:left="872" w:right="655" w:hanging="3"/>
        <w:jc w:val="center"/>
      </w:pPr>
      <w:r>
        <w:t>План мероприятий по информированию участников образовательного процесса по вопросам организации и 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программам</w:t>
      </w:r>
      <w:r>
        <w:rPr>
          <w:spacing w:val="-6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МБОУ «</w:t>
      </w:r>
      <w:proofErr w:type="spellStart"/>
      <w:r>
        <w:t>Большенуркеевская</w:t>
      </w:r>
      <w:proofErr w:type="spellEnd"/>
      <w:r>
        <w:rPr>
          <w:spacing w:val="-1"/>
        </w:rPr>
        <w:t xml:space="preserve"> </w:t>
      </w:r>
      <w:r>
        <w:t xml:space="preserve">СОШ» 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</w:t>
      </w:r>
      <w:r w:rsidR="007C221A">
        <w:t>21</w:t>
      </w:r>
      <w:r>
        <w:t>-202</w:t>
      </w:r>
      <w:r w:rsidR="007C221A">
        <w:t>2</w:t>
      </w:r>
      <w:r>
        <w:t xml:space="preserve"> учебном году</w:t>
      </w:r>
    </w:p>
    <w:p w:rsidR="00327252" w:rsidRDefault="00327252">
      <w:pPr>
        <w:rPr>
          <w:b/>
          <w:sz w:val="20"/>
        </w:rPr>
      </w:pPr>
    </w:p>
    <w:p w:rsidR="00327252" w:rsidRDefault="00327252">
      <w:pPr>
        <w:spacing w:before="4" w:after="1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255"/>
        <w:gridCol w:w="2693"/>
        <w:gridCol w:w="2551"/>
        <w:gridCol w:w="4471"/>
      </w:tblGrid>
      <w:tr w:rsidR="00327252">
        <w:trPr>
          <w:trHeight w:val="498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spacing w:line="238" w:lineRule="exact"/>
              <w:ind w:left="211"/>
              <w:rPr>
                <w:sz w:val="24"/>
              </w:rPr>
            </w:pPr>
            <w:proofErr w:type="gramStart"/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(освещаемый</w:t>
            </w:r>
            <w:proofErr w:type="gramEnd"/>
          </w:p>
          <w:p w:rsidR="00327252" w:rsidRDefault="00325367">
            <w:pPr>
              <w:pStyle w:val="TableParagraph"/>
              <w:spacing w:line="241" w:lineRule="exact"/>
              <w:ind w:left="211"/>
              <w:rPr>
                <w:sz w:val="24"/>
              </w:rPr>
            </w:pPr>
            <w:r>
              <w:rPr>
                <w:sz w:val="24"/>
              </w:rPr>
              <w:t>вопрос)</w:t>
            </w:r>
          </w:p>
        </w:tc>
        <w:tc>
          <w:tcPr>
            <w:tcW w:w="2693" w:type="dxa"/>
          </w:tcPr>
          <w:p w:rsidR="00327252" w:rsidRDefault="00325367">
            <w:pPr>
              <w:pStyle w:val="TableParagraph"/>
              <w:spacing w:before="215" w:line="264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Категория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</w:tc>
      </w:tr>
      <w:tr w:rsidR="00327252">
        <w:trPr>
          <w:trHeight w:val="1103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spacing w:line="240" w:lineRule="auto"/>
              <w:ind w:left="110" w:right="273"/>
              <w:rPr>
                <w:sz w:val="24"/>
              </w:rPr>
            </w:pPr>
            <w:r>
              <w:rPr>
                <w:sz w:val="24"/>
              </w:rPr>
              <w:t>Инструктивные совещания о порядке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 итогового сочинения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(изложения)</w:t>
            </w:r>
          </w:p>
        </w:tc>
        <w:tc>
          <w:tcPr>
            <w:tcW w:w="2693" w:type="dxa"/>
          </w:tcPr>
          <w:p w:rsidR="00327252" w:rsidRDefault="00325367" w:rsidP="007C22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 w:rsidR="007C221A">
              <w:rPr>
                <w:sz w:val="24"/>
              </w:rPr>
              <w:t>21</w:t>
            </w:r>
            <w:r>
              <w:rPr>
                <w:sz w:val="24"/>
              </w:rPr>
              <w:t>г.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совещания</w:t>
            </w:r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spacing w:line="240" w:lineRule="auto"/>
              <w:ind w:right="201"/>
              <w:rPr>
                <w:sz w:val="24"/>
              </w:rPr>
            </w:pPr>
            <w:r>
              <w:rPr>
                <w:sz w:val="24"/>
              </w:rPr>
              <w:t>муниципальные координаторы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 УР, учителя,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</w:p>
          <w:p w:rsidR="00327252" w:rsidRDefault="003253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327252">
        <w:trPr>
          <w:trHeight w:val="1103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spacing w:line="240" w:lineRule="auto"/>
              <w:ind w:left="110" w:right="290"/>
              <w:jc w:val="both"/>
              <w:rPr>
                <w:sz w:val="24"/>
              </w:rPr>
            </w:pPr>
            <w:r>
              <w:rPr>
                <w:sz w:val="24"/>
              </w:rPr>
              <w:t>Инструктивные совещания о порядке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 итогового собеседования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2693" w:type="dxa"/>
          </w:tcPr>
          <w:p w:rsidR="00327252" w:rsidRDefault="00325367">
            <w:pPr>
              <w:pStyle w:val="TableParagraph"/>
              <w:spacing w:line="240" w:lineRule="auto"/>
              <w:ind w:right="57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совещания</w:t>
            </w:r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spacing w:line="240" w:lineRule="auto"/>
              <w:ind w:right="201"/>
              <w:rPr>
                <w:sz w:val="24"/>
              </w:rPr>
            </w:pPr>
            <w:r>
              <w:rPr>
                <w:sz w:val="24"/>
              </w:rPr>
              <w:t>муниципальные координаторы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 УР, учителя,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</w:p>
          <w:p w:rsidR="00327252" w:rsidRDefault="003253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327252">
        <w:trPr>
          <w:trHeight w:val="1655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spacing w:line="240" w:lineRule="auto"/>
              <w:ind w:left="110" w:right="147"/>
              <w:rPr>
                <w:sz w:val="24"/>
              </w:rPr>
            </w:pPr>
            <w:r>
              <w:rPr>
                <w:sz w:val="24"/>
              </w:rPr>
              <w:t>Инструктивные совещания о 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государственной 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 по 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 основного общего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693" w:type="dxa"/>
          </w:tcPr>
          <w:p w:rsidR="00327252" w:rsidRDefault="00325367" w:rsidP="007C22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 w:rsidR="007C221A">
              <w:rPr>
                <w:sz w:val="24"/>
              </w:rPr>
              <w:t>21</w:t>
            </w:r>
            <w:r>
              <w:rPr>
                <w:sz w:val="24"/>
              </w:rPr>
              <w:t>-май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C221A">
              <w:rPr>
                <w:sz w:val="24"/>
              </w:rPr>
              <w:t>2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совещания</w:t>
            </w:r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spacing w:line="240" w:lineRule="auto"/>
              <w:ind w:right="297"/>
              <w:rPr>
                <w:sz w:val="24"/>
              </w:rPr>
            </w:pPr>
            <w:r>
              <w:rPr>
                <w:sz w:val="24"/>
              </w:rPr>
              <w:t>муниципальные координаторы, 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привлекаемые к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 государственной 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 по 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 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27252" w:rsidRDefault="003253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среднег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27252">
        <w:trPr>
          <w:trHeight w:val="827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«круглые</w:t>
            </w:r>
          </w:p>
          <w:p w:rsidR="00327252" w:rsidRDefault="00325367">
            <w:pPr>
              <w:pStyle w:val="TableParagraph"/>
              <w:spacing w:line="270" w:lineRule="atLeast"/>
              <w:ind w:left="110" w:right="505"/>
              <w:rPr>
                <w:sz w:val="24"/>
              </w:rPr>
            </w:pPr>
            <w:r>
              <w:rPr>
                <w:sz w:val="24"/>
              </w:rPr>
              <w:t>столы» на уровне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2693" w:type="dxa"/>
          </w:tcPr>
          <w:p w:rsidR="00327252" w:rsidRDefault="00325367" w:rsidP="007C22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 w:rsidR="007C221A">
              <w:rPr>
                <w:sz w:val="24"/>
              </w:rPr>
              <w:t>21</w:t>
            </w:r>
            <w:r>
              <w:rPr>
                <w:sz w:val="24"/>
              </w:rPr>
              <w:t>-май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C221A">
              <w:rPr>
                <w:sz w:val="24"/>
              </w:rPr>
              <w:t>2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собрания</w:t>
            </w:r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муниципальные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координаторы,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327252" w:rsidRDefault="00325367">
            <w:pPr>
              <w:pStyle w:val="TableParagraph"/>
              <w:spacing w:line="270" w:lineRule="atLeast"/>
              <w:ind w:right="1553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327252">
        <w:trPr>
          <w:trHeight w:val="1103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spacing w:line="240" w:lineRule="auto"/>
              <w:ind w:left="110" w:right="885"/>
              <w:rPr>
                <w:sz w:val="24"/>
              </w:rPr>
            </w:pPr>
            <w:r>
              <w:rPr>
                <w:sz w:val="24"/>
              </w:rPr>
              <w:t>Встречи 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координаторов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родительской,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</w:p>
          <w:p w:rsidR="00327252" w:rsidRDefault="0032536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общественностью</w:t>
            </w:r>
          </w:p>
        </w:tc>
        <w:tc>
          <w:tcPr>
            <w:tcW w:w="2693" w:type="dxa"/>
          </w:tcPr>
          <w:p w:rsidR="00327252" w:rsidRDefault="00325367" w:rsidP="007C22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 w:rsidR="007C221A">
              <w:rPr>
                <w:sz w:val="24"/>
              </w:rPr>
              <w:t>21</w:t>
            </w:r>
            <w:r>
              <w:rPr>
                <w:sz w:val="24"/>
              </w:rPr>
              <w:t>-май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C221A">
              <w:rPr>
                <w:sz w:val="24"/>
              </w:rPr>
              <w:t>2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очное</w:t>
            </w:r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spacing w:line="240" w:lineRule="auto"/>
              <w:ind w:right="430"/>
              <w:rPr>
                <w:sz w:val="24"/>
              </w:rPr>
            </w:pPr>
            <w:r>
              <w:rPr>
                <w:sz w:val="24"/>
              </w:rPr>
              <w:t>муниципальные координаторы,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327252">
        <w:trPr>
          <w:trHeight w:val="1655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spacing w:line="240" w:lineRule="auto"/>
              <w:ind w:left="110" w:right="1038"/>
              <w:rPr>
                <w:sz w:val="24"/>
              </w:rPr>
            </w:pPr>
            <w:r>
              <w:rPr>
                <w:sz w:val="24"/>
              </w:rPr>
              <w:t>Тиражирование и публикация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</w:p>
        </w:tc>
        <w:tc>
          <w:tcPr>
            <w:tcW w:w="2693" w:type="dxa"/>
          </w:tcPr>
          <w:p w:rsidR="00327252" w:rsidRDefault="00325367" w:rsidP="007C22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 w:rsidR="007C221A">
              <w:rPr>
                <w:sz w:val="24"/>
              </w:rPr>
              <w:t>21</w:t>
            </w:r>
            <w:r>
              <w:rPr>
                <w:sz w:val="24"/>
              </w:rPr>
              <w:t>-май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C221A">
              <w:rPr>
                <w:sz w:val="24"/>
              </w:rPr>
              <w:t>2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tabs>
                <w:tab w:val="left" w:pos="2190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по</w:t>
            </w:r>
            <w:proofErr w:type="gramEnd"/>
          </w:p>
          <w:p w:rsidR="00327252" w:rsidRDefault="00325367">
            <w:pPr>
              <w:pStyle w:val="TableParagraph"/>
              <w:tabs>
                <w:tab w:val="left" w:pos="1895"/>
                <w:tab w:val="left" w:pos="2207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информационных</w:t>
            </w:r>
            <w:proofErr w:type="gramEnd"/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spacing w:line="240" w:lineRule="auto"/>
              <w:ind w:right="201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 УР, учителя,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27252" w:rsidRDefault="00327252">
      <w:pPr>
        <w:rPr>
          <w:sz w:val="24"/>
        </w:rPr>
        <w:sectPr w:rsidR="00327252">
          <w:type w:val="continuous"/>
          <w:pgSz w:w="16840" w:h="11910" w:orient="landscape"/>
          <w:pgMar w:top="620" w:right="9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255"/>
        <w:gridCol w:w="2693"/>
        <w:gridCol w:w="2551"/>
        <w:gridCol w:w="4471"/>
      </w:tblGrid>
      <w:tr w:rsidR="00327252">
        <w:trPr>
          <w:trHeight w:val="553"/>
        </w:trPr>
        <w:tc>
          <w:tcPr>
            <w:tcW w:w="816" w:type="dxa"/>
          </w:tcPr>
          <w:p w:rsidR="00327252" w:rsidRDefault="003272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255" w:type="dxa"/>
          </w:tcPr>
          <w:p w:rsidR="00327252" w:rsidRDefault="003272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327252" w:rsidRDefault="003272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tabs>
                <w:tab w:val="left" w:pos="1309"/>
                <w:tab w:val="left" w:pos="1890"/>
              </w:tabs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стендах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сайте</w:t>
            </w:r>
          </w:p>
          <w:p w:rsidR="00327252" w:rsidRDefault="003253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4471" w:type="dxa"/>
          </w:tcPr>
          <w:p w:rsidR="00327252" w:rsidRDefault="003272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327252">
        <w:trPr>
          <w:trHeight w:val="1655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spacing w:line="240" w:lineRule="auto"/>
              <w:ind w:left="110" w:right="153"/>
              <w:rPr>
                <w:sz w:val="24"/>
              </w:rPr>
            </w:pPr>
            <w:r>
              <w:rPr>
                <w:sz w:val="24"/>
              </w:rPr>
              <w:t>Информирование граждан о порядке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сроках проведения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  <w:p w:rsidR="00327252" w:rsidRDefault="00325367">
            <w:pPr>
              <w:pStyle w:val="TableParagraph"/>
              <w:spacing w:line="270" w:lineRule="atLeast"/>
              <w:ind w:left="110" w:right="1090"/>
              <w:rPr>
                <w:sz w:val="24"/>
              </w:rPr>
            </w:pPr>
            <w:r>
              <w:rPr>
                <w:sz w:val="24"/>
              </w:rPr>
              <w:t>основного общего и 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693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печатные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издания:</w:t>
            </w:r>
          </w:p>
          <w:p w:rsidR="00327252" w:rsidRDefault="00325367">
            <w:pPr>
              <w:pStyle w:val="TableParagraph"/>
              <w:spacing w:line="240" w:lineRule="auto"/>
              <w:ind w:right="11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>», «</w:t>
            </w:r>
            <w:proofErr w:type="spellStart"/>
            <w:r>
              <w:rPr>
                <w:sz w:val="24"/>
              </w:rPr>
              <w:t>Сарман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др., </w:t>
            </w:r>
            <w:proofErr w:type="gramStart"/>
            <w:r>
              <w:rPr>
                <w:sz w:val="24"/>
              </w:rPr>
              <w:t>информация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размещаемая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spacing w:line="240" w:lineRule="auto"/>
              <w:ind w:right="297"/>
              <w:rPr>
                <w:sz w:val="24"/>
              </w:rPr>
            </w:pPr>
            <w:r>
              <w:rPr>
                <w:sz w:val="24"/>
              </w:rPr>
              <w:t>лица, привлекаемые к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 государственной 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 по 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 основного общего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27252">
        <w:trPr>
          <w:trHeight w:val="2207"/>
        </w:trPr>
        <w:tc>
          <w:tcPr>
            <w:tcW w:w="816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5" w:type="dxa"/>
          </w:tcPr>
          <w:p w:rsidR="00327252" w:rsidRDefault="00325367">
            <w:pPr>
              <w:pStyle w:val="TableParagraph"/>
              <w:spacing w:line="240" w:lineRule="auto"/>
              <w:ind w:left="110" w:right="205"/>
              <w:rPr>
                <w:sz w:val="24"/>
              </w:rPr>
            </w:pPr>
            <w:r>
              <w:rPr>
                <w:sz w:val="24"/>
              </w:rPr>
              <w:t>Консультирование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проведения 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собеседования по русскому 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итогового сочинения (изложения),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 итоговой аттестации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образовательным 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327252" w:rsidRDefault="0032536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2693" w:type="dxa"/>
          </w:tcPr>
          <w:p w:rsidR="00327252" w:rsidRDefault="00325367" w:rsidP="007C22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 w:rsidR="007C221A">
              <w:rPr>
                <w:sz w:val="24"/>
              </w:rPr>
              <w:t>21</w:t>
            </w:r>
            <w:r>
              <w:rPr>
                <w:sz w:val="24"/>
              </w:rPr>
              <w:t>-май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C221A">
              <w:rPr>
                <w:sz w:val="24"/>
              </w:rPr>
              <w:t>2</w:t>
            </w:r>
          </w:p>
        </w:tc>
        <w:tc>
          <w:tcPr>
            <w:tcW w:w="2551" w:type="dxa"/>
          </w:tcPr>
          <w:p w:rsidR="00327252" w:rsidRDefault="003253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телефонов</w:t>
            </w:r>
          </w:p>
          <w:p w:rsidR="00327252" w:rsidRDefault="003253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«горячей линии»</w:t>
            </w:r>
          </w:p>
        </w:tc>
        <w:tc>
          <w:tcPr>
            <w:tcW w:w="4471" w:type="dxa"/>
          </w:tcPr>
          <w:p w:rsidR="00327252" w:rsidRDefault="00325367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муниципальные координаторы, 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привлекаемые к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 государственной итоговой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 по 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 основного общего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 общего образования, участники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</w:tbl>
    <w:p w:rsidR="00325367" w:rsidRDefault="00325367"/>
    <w:sectPr w:rsidR="00325367" w:rsidSect="00327252">
      <w:pgSz w:w="16840" w:h="11910" w:orient="landscape"/>
      <w:pgMar w:top="700" w:right="90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27252"/>
    <w:rsid w:val="00325367"/>
    <w:rsid w:val="00327252"/>
    <w:rsid w:val="007C2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2725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725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27252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27252"/>
  </w:style>
  <w:style w:type="paragraph" w:customStyle="1" w:styleId="TableParagraph">
    <w:name w:val="Table Paragraph"/>
    <w:basedOn w:val="a"/>
    <w:uiPriority w:val="1"/>
    <w:qFormat/>
    <w:rsid w:val="00327252"/>
    <w:pPr>
      <w:spacing w:line="268" w:lineRule="exact"/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421</Words>
  <Characters>2403</Characters>
  <Application>Microsoft Office Word</Application>
  <DocSecurity>0</DocSecurity>
  <Lines>20</Lines>
  <Paragraphs>5</Paragraphs>
  <ScaleCrop>false</ScaleCrop>
  <Company>HP Inc.</Company>
  <LinksUpToDate>false</LinksUpToDate>
  <CharactersWithSpaces>2819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2021-11-12T06:40:00Z</dcterms:created>
  <dcterms:modified xsi:type="dcterms:W3CDTF">2021-11-12T06:40:00Z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LastSaved">
    <vt:filetime>2021-11-12T00:00:00Z</vt:filetime>
  </property>
</Properties>
</file>